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4CA" w:rsidRDefault="00C26CFB" w:rsidP="001C6853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北平街头的热血抗争：一二·九</w:t>
      </w:r>
      <w:r w:rsidR="001C6853">
        <w:rPr>
          <w:rFonts w:ascii="方正小标宋简体" w:eastAsia="方正小标宋简体" w:hAnsi="方正小标宋简体" w:cs="方正小标宋简体" w:hint="eastAsia"/>
          <w:sz w:val="36"/>
          <w:szCs w:val="36"/>
        </w:rPr>
        <w:t>运动</w:t>
      </w:r>
    </w:p>
    <w:bookmarkEnd w:id="0"/>
    <w:p w:rsidR="002664CA" w:rsidRDefault="002664CA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2664CA" w:rsidRDefault="00C26CF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阴云密布的北平城内，一场风暴正在酝酿</w:t>
      </w:r>
      <w:r w:rsidR="00944B38">
        <w:rPr>
          <w:rFonts w:ascii="仿宋_GB2312" w:eastAsia="仿宋_GB2312" w:hAnsi="仿宋_GB2312" w:cs="仿宋_GB2312" w:hint="eastAsia"/>
          <w:sz w:val="32"/>
          <w:szCs w:val="32"/>
        </w:rPr>
        <w:t>，青年学子将何去何从？</w:t>
      </w:r>
    </w:p>
    <w:p w:rsidR="002664CA" w:rsidRDefault="00C26CF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1935年，日本帝国主义</w:t>
      </w:r>
      <w:r w:rsidR="00944B38">
        <w:rPr>
          <w:rFonts w:ascii="仿宋_GB2312" w:eastAsia="仿宋_GB2312" w:hAnsi="仿宋_GB2312" w:cs="仿宋_GB2312" w:hint="eastAsia"/>
          <w:sz w:val="32"/>
          <w:szCs w:val="32"/>
        </w:rPr>
        <w:t>加紧策划</w:t>
      </w:r>
      <w:r>
        <w:rPr>
          <w:rFonts w:ascii="仿宋_GB2312" w:eastAsia="仿宋_GB2312" w:hAnsi="仿宋_GB2312" w:cs="仿宋_GB2312" w:hint="eastAsia"/>
          <w:sz w:val="32"/>
          <w:szCs w:val="32"/>
        </w:rPr>
        <w:t>华北</w:t>
      </w:r>
      <w:r w:rsidR="00944B38">
        <w:rPr>
          <w:rFonts w:ascii="仿宋_GB2312" w:eastAsia="仿宋_GB2312" w:hAnsi="仿宋_GB2312" w:cs="仿宋_GB2312" w:hint="eastAsia"/>
          <w:sz w:val="32"/>
          <w:szCs w:val="32"/>
        </w:rPr>
        <w:t>自治</w:t>
      </w:r>
      <w:r>
        <w:rPr>
          <w:rFonts w:ascii="仿宋_GB2312" w:eastAsia="仿宋_GB2312" w:hAnsi="仿宋_GB2312" w:cs="仿宋_GB2312" w:hint="eastAsia"/>
          <w:sz w:val="32"/>
          <w:szCs w:val="32"/>
        </w:rPr>
        <w:t>，企图</w:t>
      </w:r>
      <w:r w:rsidR="00944B38">
        <w:rPr>
          <w:rFonts w:ascii="仿宋_GB2312" w:eastAsia="仿宋_GB2312" w:hAnsi="仿宋_GB2312" w:cs="仿宋_GB2312" w:hint="eastAsia"/>
          <w:sz w:val="32"/>
          <w:szCs w:val="32"/>
        </w:rPr>
        <w:t>制造</w:t>
      </w:r>
      <w:r>
        <w:rPr>
          <w:rFonts w:ascii="仿宋_GB2312" w:eastAsia="仿宋_GB2312" w:hAnsi="仿宋_GB2312" w:cs="仿宋_GB2312" w:hint="eastAsia"/>
          <w:sz w:val="32"/>
          <w:szCs w:val="32"/>
        </w:rPr>
        <w:t>第二个“满洲国”</w:t>
      </w:r>
      <w:r w:rsidR="00944B38"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国民党政府妥协退让，</w:t>
      </w:r>
      <w:r w:rsidR="00944B38">
        <w:rPr>
          <w:rFonts w:ascii="仿宋_GB2312" w:eastAsia="仿宋_GB2312" w:hAnsi="仿宋_GB2312" w:cs="仿宋_GB2312" w:hint="eastAsia"/>
          <w:sz w:val="32"/>
          <w:szCs w:val="32"/>
        </w:rPr>
        <w:t>计划</w:t>
      </w:r>
      <w:r>
        <w:rPr>
          <w:rFonts w:ascii="仿宋_GB2312" w:eastAsia="仿宋_GB2312" w:hAnsi="仿宋_GB2312" w:cs="仿宋_GB2312" w:hint="eastAsia"/>
          <w:sz w:val="32"/>
          <w:szCs w:val="32"/>
        </w:rPr>
        <w:t>成立冀察政务委员会</w:t>
      </w:r>
      <w:r w:rsidR="00944B38">
        <w:rPr>
          <w:rFonts w:ascii="仿宋_GB2312" w:eastAsia="仿宋_GB2312" w:hAnsi="仿宋_GB2312" w:cs="仿宋_GB2312" w:hint="eastAsia"/>
          <w:sz w:val="32"/>
          <w:szCs w:val="32"/>
        </w:rPr>
        <w:t>迎合日本“华北</w:t>
      </w:r>
      <w:r>
        <w:rPr>
          <w:rFonts w:ascii="仿宋_GB2312" w:eastAsia="仿宋_GB2312" w:hAnsi="仿宋_GB2312" w:cs="仿宋_GB2312" w:hint="eastAsia"/>
          <w:sz w:val="32"/>
          <w:szCs w:val="32"/>
        </w:rPr>
        <w:t>特殊化”的要求。北平学生悲愤疾呼：“华北之大，已经安放不得一张平静的书桌了”！</w:t>
      </w:r>
    </w:p>
    <w:p w:rsidR="002664CA" w:rsidRDefault="00944B38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在中共北平临时工</w:t>
      </w:r>
      <w:r w:rsidR="00C26CFB">
        <w:rPr>
          <w:rFonts w:ascii="仿宋_GB2312" w:eastAsia="仿宋_GB2312" w:hAnsi="仿宋_GB2312" w:cs="仿宋_GB2312" w:hint="eastAsia"/>
          <w:sz w:val="32"/>
          <w:szCs w:val="32"/>
        </w:rPr>
        <w:t>委领导下，北平学联发动各校学生向国民党北平当局请愿。12月9日，北平师范大学、</w:t>
      </w:r>
      <w:r w:rsidR="00600BC4">
        <w:rPr>
          <w:rFonts w:ascii="仿宋_GB2312" w:eastAsia="仿宋_GB2312" w:hAnsi="仿宋_GB2312" w:cs="仿宋_GB2312" w:hint="eastAsia"/>
          <w:sz w:val="32"/>
          <w:szCs w:val="32"/>
        </w:rPr>
        <w:t>中国</w:t>
      </w:r>
      <w:r w:rsidR="00C26CFB">
        <w:rPr>
          <w:rFonts w:ascii="仿宋_GB2312" w:eastAsia="仿宋_GB2312" w:hAnsi="仿宋_GB2312" w:cs="仿宋_GB2312" w:hint="eastAsia"/>
          <w:sz w:val="32"/>
          <w:szCs w:val="32"/>
        </w:rPr>
        <w:t>大学、女</w:t>
      </w:r>
      <w:proofErr w:type="gramStart"/>
      <w:r w:rsidR="00C26CFB">
        <w:rPr>
          <w:rFonts w:ascii="仿宋_GB2312" w:eastAsia="仿宋_GB2312" w:hAnsi="仿宋_GB2312" w:cs="仿宋_GB2312" w:hint="eastAsia"/>
          <w:sz w:val="32"/>
          <w:szCs w:val="32"/>
        </w:rPr>
        <w:t>一</w:t>
      </w:r>
      <w:proofErr w:type="gramEnd"/>
      <w:r w:rsidR="00C26CFB">
        <w:rPr>
          <w:rFonts w:ascii="仿宋_GB2312" w:eastAsia="仿宋_GB2312" w:hAnsi="仿宋_GB2312" w:cs="仿宋_GB2312" w:hint="eastAsia"/>
          <w:sz w:val="32"/>
          <w:szCs w:val="32"/>
        </w:rPr>
        <w:t>中等校学生冲破重重阻挠，走上街头</w:t>
      </w:r>
      <w:r w:rsidR="00600BC4">
        <w:rPr>
          <w:rFonts w:ascii="仿宋_GB2312" w:eastAsia="仿宋_GB2312" w:hAnsi="仿宋_GB2312" w:cs="仿宋_GB2312" w:hint="eastAsia"/>
          <w:sz w:val="32"/>
          <w:szCs w:val="32"/>
        </w:rPr>
        <w:t>。</w:t>
      </w:r>
      <w:r w:rsidR="00D9238B">
        <w:rPr>
          <w:rFonts w:ascii="仿宋_GB2312" w:eastAsia="仿宋_GB2312" w:hAnsi="仿宋_GB2312" w:cs="仿宋_GB2312" w:hint="eastAsia"/>
          <w:sz w:val="32"/>
          <w:szCs w:val="32"/>
        </w:rPr>
        <w:t>新华门前，</w:t>
      </w:r>
      <w:r w:rsidR="00C26CFB">
        <w:rPr>
          <w:rFonts w:ascii="仿宋_GB2312" w:eastAsia="仿宋_GB2312" w:hAnsi="仿宋_GB2312" w:cs="仿宋_GB2312" w:hint="eastAsia"/>
          <w:sz w:val="32"/>
          <w:szCs w:val="32"/>
        </w:rPr>
        <w:t>当局的敷衍</w:t>
      </w:r>
      <w:r w:rsidR="00D9238B">
        <w:rPr>
          <w:rFonts w:ascii="仿宋_GB2312" w:eastAsia="仿宋_GB2312" w:hAnsi="仿宋_GB2312" w:cs="仿宋_GB2312" w:hint="eastAsia"/>
          <w:sz w:val="32"/>
          <w:szCs w:val="32"/>
        </w:rPr>
        <w:t>使学生深感失望</w:t>
      </w:r>
      <w:r w:rsidR="00C26CFB">
        <w:rPr>
          <w:rFonts w:ascii="仿宋_GB2312" w:eastAsia="仿宋_GB2312" w:hAnsi="仿宋_GB2312" w:cs="仿宋_GB2312" w:hint="eastAsia"/>
          <w:sz w:val="32"/>
          <w:szCs w:val="32"/>
        </w:rPr>
        <w:t>，请愿改为示威游行</w:t>
      </w:r>
      <w:r w:rsidR="00D9238B">
        <w:rPr>
          <w:rFonts w:ascii="仿宋_GB2312" w:eastAsia="仿宋_GB2312" w:hAnsi="仿宋_GB2312" w:cs="仿宋_GB2312" w:hint="eastAsia"/>
          <w:sz w:val="32"/>
          <w:szCs w:val="32"/>
        </w:rPr>
        <w:t>。</w:t>
      </w:r>
      <w:r w:rsidR="00C26CFB">
        <w:rPr>
          <w:rFonts w:ascii="仿宋_GB2312" w:eastAsia="仿宋_GB2312" w:hAnsi="仿宋_GB2312" w:cs="仿宋_GB2312" w:hint="eastAsia"/>
          <w:sz w:val="32"/>
          <w:szCs w:val="32"/>
        </w:rPr>
        <w:t>游行队伍</w:t>
      </w:r>
      <w:r w:rsidR="00D9238B">
        <w:rPr>
          <w:rFonts w:ascii="仿宋_GB2312" w:eastAsia="仿宋_GB2312" w:hAnsi="仿宋_GB2312" w:cs="仿宋_GB2312" w:hint="eastAsia"/>
          <w:sz w:val="32"/>
          <w:szCs w:val="32"/>
        </w:rPr>
        <w:t>高呼“停止内战，一致抗日”、“反对华北自治”等口号，一路上不断有学生加入。当到达王府井大街时，</w:t>
      </w:r>
      <w:r w:rsidR="00C26CFB">
        <w:rPr>
          <w:rFonts w:ascii="仿宋_GB2312" w:eastAsia="仿宋_GB2312" w:hAnsi="仿宋_GB2312" w:cs="仿宋_GB2312" w:hint="eastAsia"/>
          <w:sz w:val="32"/>
          <w:szCs w:val="32"/>
        </w:rPr>
        <w:t>遭遇军警</w:t>
      </w:r>
      <w:r w:rsidR="00D9238B">
        <w:rPr>
          <w:rFonts w:ascii="仿宋_GB2312" w:eastAsia="仿宋_GB2312" w:hAnsi="仿宋_GB2312" w:cs="仿宋_GB2312" w:hint="eastAsia"/>
          <w:sz w:val="32"/>
          <w:szCs w:val="32"/>
        </w:rPr>
        <w:t>袭击</w:t>
      </w:r>
      <w:r w:rsidR="00C26CFB">
        <w:rPr>
          <w:rFonts w:ascii="仿宋_GB2312" w:eastAsia="仿宋_GB2312" w:hAnsi="仿宋_GB2312" w:cs="仿宋_GB2312" w:hint="eastAsia"/>
          <w:sz w:val="32"/>
          <w:szCs w:val="32"/>
        </w:rPr>
        <w:t>，30余人被捕，数百人受伤</w:t>
      </w:r>
      <w:r w:rsidR="00D9238B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664CA" w:rsidRDefault="00C26CF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12月16日，爱国学生和市民等3万余人在天桥集结，举行更大规模的游行示威，虽再次遭到</w:t>
      </w:r>
      <w:r w:rsidR="00D9238B">
        <w:rPr>
          <w:rFonts w:ascii="仿宋_GB2312" w:eastAsia="仿宋_GB2312" w:hAnsi="仿宋_GB2312" w:cs="仿宋_GB2312" w:hint="eastAsia"/>
          <w:sz w:val="32"/>
          <w:szCs w:val="32"/>
        </w:rPr>
        <w:t>军警袭击，但当局慑于压力，被迫宣布冀察政务委员会</w:t>
      </w:r>
      <w:r>
        <w:rPr>
          <w:rFonts w:ascii="仿宋_GB2312" w:eastAsia="仿宋_GB2312" w:hAnsi="仿宋_GB2312" w:cs="仿宋_GB2312" w:hint="eastAsia"/>
          <w:sz w:val="32"/>
          <w:szCs w:val="32"/>
        </w:rPr>
        <w:t>延期成立。</w:t>
      </w:r>
    </w:p>
    <w:p w:rsidR="002664CA" w:rsidRDefault="00141B59">
      <w:pPr>
        <w:spacing w:line="560" w:lineRule="exact"/>
        <w:ind w:firstLineChars="200" w:firstLine="640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在</w:t>
      </w:r>
      <w:r w:rsidR="00C26CFB">
        <w:rPr>
          <w:rFonts w:ascii="仿宋_GB2312" w:eastAsia="仿宋_GB2312" w:hAnsi="仿宋_GB2312" w:cs="仿宋_GB2312" w:hint="eastAsia"/>
          <w:sz w:val="32"/>
          <w:szCs w:val="32"/>
        </w:rPr>
        <w:t>北平学生</w:t>
      </w:r>
      <w:r>
        <w:rPr>
          <w:rFonts w:ascii="仿宋_GB2312" w:eastAsia="仿宋_GB2312" w:hAnsi="仿宋_GB2312" w:cs="仿宋_GB2312" w:hint="eastAsia"/>
          <w:sz w:val="32"/>
          <w:szCs w:val="32"/>
        </w:rPr>
        <w:t>英勇斗争</w:t>
      </w:r>
      <w:r w:rsidR="00C26CFB">
        <w:rPr>
          <w:rFonts w:ascii="仿宋_GB2312" w:eastAsia="仿宋_GB2312" w:hAnsi="仿宋_GB2312" w:cs="仿宋_GB2312" w:hint="eastAsia"/>
          <w:sz w:val="32"/>
          <w:szCs w:val="32"/>
        </w:rPr>
        <w:t>的</w:t>
      </w:r>
      <w:r>
        <w:rPr>
          <w:rFonts w:ascii="仿宋_GB2312" w:eastAsia="仿宋_GB2312" w:hAnsi="仿宋_GB2312" w:cs="仿宋_GB2312" w:hint="eastAsia"/>
          <w:sz w:val="32"/>
          <w:szCs w:val="32"/>
        </w:rPr>
        <w:t>影响下，抗日救亡斗争发展成为全国规模的群众运动。</w:t>
      </w:r>
      <w:r w:rsidR="00C26CFB">
        <w:rPr>
          <w:rFonts w:ascii="仿宋_GB2312" w:eastAsia="仿宋_GB2312" w:hAnsi="仿宋_GB2312" w:cs="仿宋_GB2312" w:hint="eastAsia"/>
          <w:sz w:val="32"/>
          <w:szCs w:val="32"/>
        </w:rPr>
        <w:t>一二·九运动揭露了日本吞并华北进而</w:t>
      </w:r>
      <w:r>
        <w:rPr>
          <w:rFonts w:ascii="仿宋_GB2312" w:eastAsia="仿宋_GB2312" w:hAnsi="仿宋_GB2312" w:cs="仿宋_GB2312" w:hint="eastAsia"/>
          <w:sz w:val="32"/>
          <w:szCs w:val="32"/>
        </w:rPr>
        <w:t>独占</w:t>
      </w:r>
      <w:r w:rsidR="00C26CFB">
        <w:rPr>
          <w:rFonts w:ascii="仿宋_GB2312" w:eastAsia="仿宋_GB2312" w:hAnsi="仿宋_GB2312" w:cs="仿宋_GB2312" w:hint="eastAsia"/>
          <w:sz w:val="32"/>
          <w:szCs w:val="32"/>
        </w:rPr>
        <w:t>中国的阴谋，打击了国民党的妥协退让政策，极大地促进了中华民族的觉醒</w:t>
      </w:r>
      <w:r>
        <w:rPr>
          <w:rFonts w:ascii="仿宋_GB2312" w:eastAsia="仿宋_GB2312" w:hAnsi="仿宋_GB2312" w:cs="仿宋_GB2312" w:hint="eastAsia"/>
          <w:sz w:val="32"/>
          <w:szCs w:val="32"/>
        </w:rPr>
        <w:t>，标志着</w:t>
      </w:r>
      <w:r w:rsidR="00C26CFB">
        <w:rPr>
          <w:rFonts w:ascii="仿宋_GB2312" w:eastAsia="仿宋_GB2312" w:hAnsi="仿宋_GB2312" w:cs="仿宋_GB2312" w:hint="eastAsia"/>
          <w:sz w:val="32"/>
          <w:szCs w:val="32"/>
        </w:rPr>
        <w:t>中国人民抗日救亡民主运动新高潮</w:t>
      </w:r>
      <w:r>
        <w:rPr>
          <w:rFonts w:ascii="仿宋_GB2312" w:eastAsia="仿宋_GB2312" w:hAnsi="仿宋_GB2312" w:cs="仿宋_GB2312" w:hint="eastAsia"/>
          <w:sz w:val="32"/>
          <w:szCs w:val="32"/>
        </w:rPr>
        <w:t>的</w:t>
      </w:r>
      <w:r w:rsidR="00C26CFB">
        <w:rPr>
          <w:rFonts w:ascii="仿宋_GB2312" w:eastAsia="仿宋_GB2312" w:hAnsi="仿宋_GB2312" w:cs="仿宋_GB2312" w:hint="eastAsia"/>
          <w:sz w:val="32"/>
          <w:szCs w:val="32"/>
        </w:rPr>
        <w:t>到来。</w:t>
      </w:r>
    </w:p>
    <w:sectPr w:rsidR="002664CA" w:rsidSect="002664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ABE" w:rsidRDefault="00103ABE" w:rsidP="001C6853">
      <w:r>
        <w:separator/>
      </w:r>
    </w:p>
  </w:endnote>
  <w:endnote w:type="continuationSeparator" w:id="0">
    <w:p w:rsidR="00103ABE" w:rsidRDefault="00103ABE" w:rsidP="001C68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ABE" w:rsidRDefault="00103ABE" w:rsidP="001C6853">
      <w:r>
        <w:separator/>
      </w:r>
    </w:p>
  </w:footnote>
  <w:footnote w:type="continuationSeparator" w:id="0">
    <w:p w:rsidR="00103ABE" w:rsidRDefault="00103ABE" w:rsidP="001C68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64CA"/>
    <w:rsid w:val="00103ABE"/>
    <w:rsid w:val="00141B59"/>
    <w:rsid w:val="001C6853"/>
    <w:rsid w:val="002664CA"/>
    <w:rsid w:val="00410B02"/>
    <w:rsid w:val="00600BC4"/>
    <w:rsid w:val="006C0645"/>
    <w:rsid w:val="00944B38"/>
    <w:rsid w:val="00C26CFB"/>
    <w:rsid w:val="00D9238B"/>
    <w:rsid w:val="1A413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4C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C68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C6853"/>
    <w:rPr>
      <w:kern w:val="2"/>
      <w:sz w:val="18"/>
      <w:szCs w:val="18"/>
    </w:rPr>
  </w:style>
  <w:style w:type="paragraph" w:styleId="a4">
    <w:name w:val="footer"/>
    <w:basedOn w:val="a"/>
    <w:link w:val="Char0"/>
    <w:rsid w:val="001C68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C685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孙良菊</cp:lastModifiedBy>
  <cp:revision>3</cp:revision>
  <dcterms:created xsi:type="dcterms:W3CDTF">2025-06-27T09:14:00Z</dcterms:created>
  <dcterms:modified xsi:type="dcterms:W3CDTF">2025-07-07T02:09:00Z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2052-11.8.2.11473</vt:lpwstr>
  </property>
  <property fmtid="{D5CDD505-2E9C-101B-9397-08002B2CF9AE}" pid="3" name="ICV">
    <vt:lpwstr>9CE351EC182549B5900DD764300B3C3E</vt:lpwstr>
  </property>
</Properties>
</file>